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53C7407D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783422">
        <w:rPr>
          <w:rFonts w:asciiTheme="majorHAnsi" w:eastAsiaTheme="majorHAnsi" w:hAnsiTheme="majorHAnsi" w:cs="Meiryo UI" w:hint="eastAsia"/>
          <w:b/>
          <w:sz w:val="40"/>
          <w:szCs w:val="40"/>
        </w:rPr>
        <w:t>1</w:t>
      </w:r>
      <w:r w:rsidR="005D084A">
        <w:rPr>
          <w:rFonts w:asciiTheme="majorHAnsi" w:eastAsiaTheme="majorHAnsi" w:hAnsiTheme="majorHAnsi" w:cs="Meiryo UI" w:hint="eastAsia"/>
          <w:b/>
          <w:sz w:val="40"/>
          <w:szCs w:val="40"/>
        </w:rPr>
        <w:t>1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6E0B818" w:rsidR="003A0BA4" w:rsidRPr="00AF3C81" w:rsidRDefault="00CA204D" w:rsidP="00D33B9F">
      <w:pPr>
        <w:pStyle w:val="ab"/>
      </w:pPr>
      <w:r w:rsidRPr="00CC040F">
        <w:rPr>
          <w:rFonts w:hint="eastAsia"/>
        </w:rPr>
        <w:t>記</w:t>
      </w:r>
    </w:p>
    <w:p w14:paraId="66F5F75A" w14:textId="77777777" w:rsidR="00AF3C81" w:rsidRPr="00CC040F" w:rsidRDefault="00AF3C81" w:rsidP="00AF3C81"/>
    <w:p w14:paraId="250EDFC0" w14:textId="70F38992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A01498">
        <w:rPr>
          <w:rFonts w:asciiTheme="majorHAnsi" w:eastAsiaTheme="majorHAnsi" w:hAnsiTheme="majorHAnsi" w:cs="Meiryo UI" w:hint="eastAsia"/>
          <w:b/>
          <w:sz w:val="28"/>
          <w:szCs w:val="28"/>
        </w:rPr>
        <w:t>1</w:t>
      </w:r>
      <w:r w:rsidR="005D084A">
        <w:rPr>
          <w:rFonts w:asciiTheme="majorHAnsi" w:eastAsiaTheme="majorHAnsi" w:hAnsiTheme="majorHAnsi" w:cs="Meiryo UI" w:hint="eastAsia"/>
          <w:b/>
          <w:sz w:val="28"/>
          <w:szCs w:val="28"/>
        </w:rPr>
        <w:t>1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="005D084A">
        <w:rPr>
          <w:rFonts w:asciiTheme="majorHAnsi" w:eastAsiaTheme="majorHAnsi" w:hAnsiTheme="majorHAnsi" w:cs="Meiryo UI" w:hint="eastAsia"/>
          <w:b/>
          <w:sz w:val="28"/>
          <w:szCs w:val="28"/>
        </w:rPr>
        <w:t>8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00DC9EF" w14:textId="5B3C2FAB" w:rsidR="00783422" w:rsidRPr="00783422" w:rsidRDefault="00CA204D" w:rsidP="00783422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るり色ふるさと館　研修室第</w:t>
      </w:r>
    </w:p>
    <w:p w14:paraId="1A6F084E" w14:textId="77777777" w:rsidR="00783422" w:rsidRDefault="00783422" w:rsidP="00783422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うきは市吉井町983－1　TEL：0943-75-3343</w:t>
      </w:r>
    </w:p>
    <w:p w14:paraId="67B66A5D" w14:textId="7BA0CAC1" w:rsidR="001A563B" w:rsidRPr="001C3F23" w:rsidRDefault="00CA204D" w:rsidP="001A563B">
      <w:pPr>
        <w:jc w:val="left"/>
        <w:rPr>
          <w:rFonts w:asciiTheme="majorHAnsi" w:eastAsiaTheme="majorHAnsi" w:hAnsiTheme="majorHAnsi" w:cs="Meiryo UI" w:hint="eastAsia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</w:t>
      </w:r>
      <w:r w:rsidR="001A563B">
        <w:rPr>
          <w:rFonts w:asciiTheme="majorHAnsi" w:eastAsiaTheme="majorHAnsi" w:hAnsiTheme="majorHAnsi" w:cs="Meiryo UI" w:hint="eastAsia"/>
          <w:b/>
          <w:sz w:val="28"/>
          <w:szCs w:val="28"/>
        </w:rPr>
        <w:t>1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】</w:t>
      </w:r>
      <w:r w:rsidR="00783422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28"/>
        </w:rPr>
        <w:t>ポストコロナ時代のインフルエンザの流行と治療薬について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</w:p>
    <w:p w14:paraId="4DACDD98" w14:textId="7652EB0A" w:rsidR="00293074" w:rsidRDefault="00CA204D" w:rsidP="005D084A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bookmarkStart w:id="0" w:name="_Hlk148083032"/>
      <w:r w:rsidR="005D084A" w:rsidRPr="005D084A">
        <w:rPr>
          <w:rFonts w:asciiTheme="majorHAnsi" w:eastAsiaTheme="majorHAnsi" w:hAnsiTheme="majorHAnsi" w:cs="Meiryo UI" w:hint="eastAsia"/>
          <w:b/>
          <w:sz w:val="28"/>
          <w:szCs w:val="28"/>
        </w:rPr>
        <w:t>塩野義製薬株式会社</w:t>
      </w:r>
      <w:bookmarkEnd w:id="0"/>
      <w:r w:rsidR="005D084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28"/>
        </w:rPr>
        <w:t>荒木　舞子</w:t>
      </w:r>
      <w:r w:rsidR="009B688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氏</w:t>
      </w:r>
    </w:p>
    <w:p w14:paraId="7DA68B29" w14:textId="71EEBF4E" w:rsidR="001A563B" w:rsidRPr="001C3F23" w:rsidRDefault="001A563B" w:rsidP="001A563B">
      <w:pPr>
        <w:jc w:val="left"/>
        <w:rPr>
          <w:rFonts w:asciiTheme="majorHAnsi" w:eastAsiaTheme="majorHAnsi" w:hAnsiTheme="majorHAnsi" w:cs="Meiryo UI" w:hint="eastAsia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】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「薬局薬剤師の在宅医療の始め方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</w:p>
    <w:p w14:paraId="793598A1" w14:textId="54293BD0" w:rsidR="001A563B" w:rsidRPr="007E4871" w:rsidRDefault="001A563B" w:rsidP="001A563B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浮羽薬剤師会　専務理事　立山　勝規先生</w:t>
      </w:r>
    </w:p>
    <w:p w14:paraId="42E8F25C" w14:textId="77777777" w:rsidR="001A563B" w:rsidRPr="001A563B" w:rsidRDefault="001A563B" w:rsidP="005D084A">
      <w:pPr>
        <w:rPr>
          <w:rFonts w:asciiTheme="majorHAnsi" w:eastAsiaTheme="majorHAnsi" w:hAnsiTheme="majorHAnsi" w:cs="Meiryo UI" w:hint="eastAsia"/>
          <w:b/>
          <w:sz w:val="28"/>
          <w:szCs w:val="28"/>
        </w:rPr>
      </w:pP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27A2D91E" w14:textId="3F8A59E4" w:rsidR="009F46ED" w:rsidRDefault="009F46ED" w:rsidP="00AF3C81">
      <w:pPr>
        <w:rPr>
          <w:rFonts w:asciiTheme="majorHAnsi" w:eastAsiaTheme="majorHAnsi" w:hAnsiTheme="majorHAnsi"/>
          <w:b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6AA8BB28" w14:textId="77777777" w:rsidR="00D33B9F" w:rsidRPr="009F46ED" w:rsidRDefault="00D33B9F" w:rsidP="00AF3C81">
      <w:pPr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4A77F085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32"/>
        </w:rPr>
        <w:t>塩野義製薬株式会社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DEA6" w14:textId="77777777" w:rsidR="000B39AC" w:rsidRDefault="000B39AC" w:rsidP="00046E2A">
      <w:r>
        <w:separator/>
      </w:r>
    </w:p>
  </w:endnote>
  <w:endnote w:type="continuationSeparator" w:id="0">
    <w:p w14:paraId="0DA5EF5A" w14:textId="77777777" w:rsidR="000B39AC" w:rsidRDefault="000B39AC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B97D" w14:textId="77777777" w:rsidR="000B39AC" w:rsidRDefault="000B39AC" w:rsidP="00046E2A">
      <w:r>
        <w:separator/>
      </w:r>
    </w:p>
  </w:footnote>
  <w:footnote w:type="continuationSeparator" w:id="0">
    <w:p w14:paraId="6FE6EB0C" w14:textId="77777777" w:rsidR="000B39AC" w:rsidRDefault="000B39AC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4E04"/>
    <w:rsid w:val="00046E2A"/>
    <w:rsid w:val="00076660"/>
    <w:rsid w:val="000766AF"/>
    <w:rsid w:val="000B39AC"/>
    <w:rsid w:val="000E2F5E"/>
    <w:rsid w:val="0015053B"/>
    <w:rsid w:val="001542AA"/>
    <w:rsid w:val="00167780"/>
    <w:rsid w:val="0018586B"/>
    <w:rsid w:val="00192609"/>
    <w:rsid w:val="001A563B"/>
    <w:rsid w:val="001C3F23"/>
    <w:rsid w:val="001C4956"/>
    <w:rsid w:val="001D6A63"/>
    <w:rsid w:val="001E6BB6"/>
    <w:rsid w:val="001F6C4E"/>
    <w:rsid w:val="00221C6D"/>
    <w:rsid w:val="00261549"/>
    <w:rsid w:val="002856AC"/>
    <w:rsid w:val="00293074"/>
    <w:rsid w:val="002B12D9"/>
    <w:rsid w:val="003019E8"/>
    <w:rsid w:val="003168BF"/>
    <w:rsid w:val="003244F3"/>
    <w:rsid w:val="00325DB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E0544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5D084A"/>
    <w:rsid w:val="00603E90"/>
    <w:rsid w:val="006075FB"/>
    <w:rsid w:val="00614DBF"/>
    <w:rsid w:val="00640371"/>
    <w:rsid w:val="006479D2"/>
    <w:rsid w:val="00656D44"/>
    <w:rsid w:val="00677807"/>
    <w:rsid w:val="0071675E"/>
    <w:rsid w:val="00745E43"/>
    <w:rsid w:val="007469AF"/>
    <w:rsid w:val="00751B89"/>
    <w:rsid w:val="00783422"/>
    <w:rsid w:val="007B2B76"/>
    <w:rsid w:val="007D7F41"/>
    <w:rsid w:val="007E4871"/>
    <w:rsid w:val="00805FA1"/>
    <w:rsid w:val="00831037"/>
    <w:rsid w:val="008A6233"/>
    <w:rsid w:val="008C76DF"/>
    <w:rsid w:val="008F04CC"/>
    <w:rsid w:val="00902E76"/>
    <w:rsid w:val="009057A1"/>
    <w:rsid w:val="0091060B"/>
    <w:rsid w:val="00926841"/>
    <w:rsid w:val="0093345F"/>
    <w:rsid w:val="00964B61"/>
    <w:rsid w:val="009A710F"/>
    <w:rsid w:val="009B1ECF"/>
    <w:rsid w:val="009B688A"/>
    <w:rsid w:val="009D581C"/>
    <w:rsid w:val="009F46ED"/>
    <w:rsid w:val="009F768A"/>
    <w:rsid w:val="00A01498"/>
    <w:rsid w:val="00A23262"/>
    <w:rsid w:val="00A339A3"/>
    <w:rsid w:val="00A56BAF"/>
    <w:rsid w:val="00A645E4"/>
    <w:rsid w:val="00A94C33"/>
    <w:rsid w:val="00AF3C81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33B9F"/>
    <w:rsid w:val="00D526B1"/>
    <w:rsid w:val="00D61936"/>
    <w:rsid w:val="00D62E6A"/>
    <w:rsid w:val="00D83501"/>
    <w:rsid w:val="00D84425"/>
    <w:rsid w:val="00DB2FB3"/>
    <w:rsid w:val="00DC023B"/>
    <w:rsid w:val="00DE4590"/>
    <w:rsid w:val="00E2421C"/>
    <w:rsid w:val="00E73A14"/>
    <w:rsid w:val="00EA1628"/>
    <w:rsid w:val="00EC1AF0"/>
    <w:rsid w:val="00F04A12"/>
    <w:rsid w:val="00F06D3F"/>
    <w:rsid w:val="00F6256A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paragraph" w:styleId="ab">
    <w:name w:val="Note Heading"/>
    <w:basedOn w:val="a"/>
    <w:next w:val="a"/>
    <w:link w:val="ac"/>
    <w:uiPriority w:val="99"/>
    <w:unhideWhenUsed/>
    <w:rsid w:val="00AF3C81"/>
    <w:pPr>
      <w:jc w:val="center"/>
    </w:pPr>
    <w:rPr>
      <w:rFonts w:asciiTheme="majorHAnsi" w:eastAsiaTheme="majorHAnsi" w:hAnsiTheme="majorHAnsi" w:cs="Meiryo UI"/>
      <w:b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F3C81"/>
    <w:rPr>
      <w:rFonts w:asciiTheme="majorHAnsi" w:eastAsiaTheme="majorHAnsi" w:hAnsiTheme="majorHAnsi" w:cs="Meiryo UI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誠司 東</cp:lastModifiedBy>
  <cp:revision>9</cp:revision>
  <cp:lastPrinted>2022-07-05T10:30:00Z</cp:lastPrinted>
  <dcterms:created xsi:type="dcterms:W3CDTF">2023-05-13T03:51:00Z</dcterms:created>
  <dcterms:modified xsi:type="dcterms:W3CDTF">2023-10-13T05:53:00Z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