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35442" w14:textId="3AAB6D9D" w:rsidR="003A0BA4" w:rsidRPr="00CC040F" w:rsidRDefault="00CA204D">
      <w:pPr>
        <w:jc w:val="center"/>
        <w:rPr>
          <w:rFonts w:asciiTheme="majorHAnsi" w:eastAsiaTheme="majorHAnsi" w:hAnsiTheme="majorHAnsi" w:cs="Meiryo UI"/>
          <w:b/>
          <w:sz w:val="40"/>
          <w:szCs w:val="40"/>
        </w:rPr>
      </w:pPr>
      <w:r w:rsidRPr="00CC040F">
        <w:rPr>
          <w:rFonts w:asciiTheme="majorHAnsi" w:eastAsiaTheme="majorHAnsi" w:hAnsiTheme="majorHAnsi" w:cs="Meiryo UI" w:hint="eastAsia"/>
          <w:b/>
          <w:sz w:val="40"/>
          <w:szCs w:val="40"/>
        </w:rPr>
        <w:t>令和</w:t>
      </w:r>
      <w:r w:rsidR="005B1574">
        <w:rPr>
          <w:rFonts w:asciiTheme="majorHAnsi" w:eastAsiaTheme="majorHAnsi" w:hAnsiTheme="majorHAnsi" w:cs="Meiryo UI" w:hint="eastAsia"/>
          <w:b/>
          <w:sz w:val="40"/>
          <w:szCs w:val="40"/>
        </w:rPr>
        <w:t>５</w:t>
      </w:r>
      <w:r w:rsidRPr="00CC040F">
        <w:rPr>
          <w:rFonts w:asciiTheme="majorHAnsi" w:eastAsiaTheme="majorHAnsi" w:hAnsiTheme="majorHAnsi" w:cs="Meiryo UI" w:hint="eastAsia"/>
          <w:b/>
          <w:sz w:val="40"/>
          <w:szCs w:val="40"/>
        </w:rPr>
        <w:t>年</w:t>
      </w:r>
      <w:r w:rsidR="00736E39">
        <w:rPr>
          <w:rFonts w:asciiTheme="majorHAnsi" w:eastAsiaTheme="majorHAnsi" w:hAnsiTheme="majorHAnsi" w:cs="Meiryo UI" w:hint="eastAsia"/>
          <w:b/>
          <w:sz w:val="40"/>
          <w:szCs w:val="40"/>
        </w:rPr>
        <w:t>3</w:t>
      </w:r>
      <w:r w:rsidRPr="00CC040F">
        <w:rPr>
          <w:rFonts w:asciiTheme="majorHAnsi" w:eastAsiaTheme="majorHAnsi" w:hAnsiTheme="majorHAnsi" w:cs="Meiryo UI" w:hint="eastAsia"/>
          <w:b/>
          <w:sz w:val="40"/>
          <w:szCs w:val="40"/>
        </w:rPr>
        <w:t>月浮羽薬剤師会研修会のご案内</w:t>
      </w:r>
    </w:p>
    <w:p w14:paraId="523445F0" w14:textId="77777777" w:rsidR="003A0BA4" w:rsidRPr="001F6C4E" w:rsidRDefault="003A0BA4">
      <w:pPr>
        <w:jc w:val="left"/>
        <w:rPr>
          <w:rFonts w:asciiTheme="majorHAnsi" w:eastAsiaTheme="majorHAnsi" w:hAnsiTheme="majorHAnsi" w:cs="Meiryo UI"/>
          <w:b/>
          <w:szCs w:val="36"/>
        </w:rPr>
      </w:pPr>
    </w:p>
    <w:p w14:paraId="3A6BD97C" w14:textId="77777777" w:rsidR="003A0BA4" w:rsidRPr="00046E2A" w:rsidRDefault="00CA204D">
      <w:pPr>
        <w:jc w:val="left"/>
        <w:rPr>
          <w:rFonts w:asciiTheme="majorHAnsi" w:eastAsiaTheme="majorHAnsi" w:hAnsiTheme="majorHAnsi" w:cs="Meiryo UI"/>
          <w:b/>
          <w:szCs w:val="36"/>
        </w:rPr>
      </w:pPr>
      <w:r w:rsidRPr="00046E2A">
        <w:rPr>
          <w:rFonts w:asciiTheme="majorHAnsi" w:eastAsiaTheme="majorHAnsi" w:hAnsiTheme="majorHAnsi" w:cs="Meiryo UI" w:hint="eastAsia"/>
          <w:b/>
          <w:szCs w:val="36"/>
        </w:rPr>
        <w:t xml:space="preserve">謹啓　</w:t>
      </w:r>
    </w:p>
    <w:p w14:paraId="568346F5" w14:textId="77777777" w:rsidR="003A0BA4" w:rsidRPr="00046E2A" w:rsidRDefault="00CA204D">
      <w:pPr>
        <w:jc w:val="left"/>
        <w:rPr>
          <w:rFonts w:asciiTheme="majorHAnsi" w:eastAsiaTheme="majorHAnsi" w:hAnsiTheme="majorHAnsi" w:cs="Meiryo UI"/>
          <w:b/>
          <w:szCs w:val="36"/>
        </w:rPr>
      </w:pPr>
      <w:r w:rsidRPr="00046E2A">
        <w:rPr>
          <w:rFonts w:asciiTheme="majorHAnsi" w:eastAsiaTheme="majorHAnsi" w:hAnsiTheme="majorHAnsi" w:cs="Meiryo UI" w:hint="eastAsia"/>
          <w:b/>
          <w:szCs w:val="36"/>
        </w:rPr>
        <w:t>時下、先生におかれましては益々ご健勝のこととお慶び申し上げます。</w:t>
      </w:r>
    </w:p>
    <w:p w14:paraId="054607D7" w14:textId="77777777" w:rsidR="003A0BA4" w:rsidRPr="00046E2A" w:rsidRDefault="00CA204D">
      <w:pPr>
        <w:jc w:val="left"/>
        <w:rPr>
          <w:rFonts w:asciiTheme="majorHAnsi" w:eastAsiaTheme="majorHAnsi" w:hAnsiTheme="majorHAnsi" w:cs="Meiryo UI"/>
          <w:b/>
          <w:szCs w:val="36"/>
        </w:rPr>
      </w:pPr>
      <w:r w:rsidRPr="00046E2A">
        <w:rPr>
          <w:rFonts w:asciiTheme="majorHAnsi" w:eastAsiaTheme="majorHAnsi" w:hAnsiTheme="majorHAnsi" w:cs="Meiryo UI" w:hint="eastAsia"/>
          <w:b/>
          <w:szCs w:val="36"/>
        </w:rPr>
        <w:t>この度、浮羽薬剤師会研修会を下記の要領にて開催する運びとなりました。</w:t>
      </w:r>
    </w:p>
    <w:p w14:paraId="6AA7669F" w14:textId="77777777" w:rsidR="003A0BA4" w:rsidRPr="00046E2A" w:rsidRDefault="00CA204D">
      <w:pPr>
        <w:jc w:val="left"/>
        <w:rPr>
          <w:rFonts w:asciiTheme="majorHAnsi" w:eastAsiaTheme="majorHAnsi" w:hAnsiTheme="majorHAnsi" w:cs="Meiryo UI"/>
          <w:b/>
          <w:szCs w:val="36"/>
        </w:rPr>
      </w:pPr>
      <w:r w:rsidRPr="00046E2A">
        <w:rPr>
          <w:rFonts w:asciiTheme="majorHAnsi" w:eastAsiaTheme="majorHAnsi" w:hAnsiTheme="majorHAnsi" w:cs="Meiryo UI" w:hint="eastAsia"/>
          <w:b/>
          <w:szCs w:val="36"/>
        </w:rPr>
        <w:t>ご多忙の折とは存じますが、万障お繰り合わせのうえご出席賜りますようご案内申し上げます。</w:t>
      </w:r>
    </w:p>
    <w:p w14:paraId="3318BF59" w14:textId="77777777" w:rsidR="003A0BA4" w:rsidRPr="00046E2A" w:rsidRDefault="00CA204D">
      <w:pPr>
        <w:pStyle w:val="a3"/>
      </w:pPr>
      <w:r w:rsidRPr="00046E2A">
        <w:rPr>
          <w:rFonts w:hint="eastAsia"/>
        </w:rPr>
        <w:t>謹白</w:t>
      </w:r>
    </w:p>
    <w:p w14:paraId="3A673952" w14:textId="77777777" w:rsidR="003A0BA4" w:rsidRPr="00CC040F" w:rsidRDefault="00CA204D">
      <w:pPr>
        <w:jc w:val="center"/>
        <w:rPr>
          <w:rFonts w:asciiTheme="majorHAnsi" w:eastAsiaTheme="majorHAnsi" w:hAnsiTheme="majorHAnsi" w:cs="Meiryo UI"/>
          <w:b/>
          <w:sz w:val="28"/>
          <w:szCs w:val="28"/>
        </w:rPr>
      </w:pP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記</w:t>
      </w:r>
    </w:p>
    <w:p w14:paraId="250EDFC0" w14:textId="59CF0B96" w:rsidR="003A0BA4" w:rsidRPr="00CC040F" w:rsidRDefault="00CA204D">
      <w:pPr>
        <w:jc w:val="left"/>
        <w:rPr>
          <w:rFonts w:asciiTheme="majorHAnsi" w:eastAsiaTheme="majorHAnsi" w:hAnsiTheme="majorHAnsi" w:cs="Meiryo UI"/>
          <w:b/>
          <w:sz w:val="28"/>
          <w:szCs w:val="28"/>
        </w:rPr>
      </w:pP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【日時】　令和</w:t>
      </w:r>
      <w:r w:rsidR="005B1574">
        <w:rPr>
          <w:rFonts w:asciiTheme="majorHAnsi" w:eastAsiaTheme="majorHAnsi" w:hAnsiTheme="majorHAnsi" w:cs="Meiryo UI" w:hint="eastAsia"/>
          <w:b/>
          <w:sz w:val="28"/>
          <w:szCs w:val="28"/>
        </w:rPr>
        <w:t>５</w:t>
      </w: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年</w:t>
      </w:r>
      <w:r w:rsidR="00736E39">
        <w:rPr>
          <w:rFonts w:asciiTheme="majorHAnsi" w:eastAsiaTheme="majorHAnsi" w:hAnsiTheme="majorHAnsi" w:cs="Meiryo UI" w:hint="eastAsia"/>
          <w:b/>
          <w:sz w:val="28"/>
          <w:szCs w:val="28"/>
        </w:rPr>
        <w:t>3</w:t>
      </w: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月</w:t>
      </w:r>
      <w:r w:rsidR="00D84425"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２</w:t>
      </w:r>
      <w:r w:rsidR="00736E39">
        <w:rPr>
          <w:rFonts w:asciiTheme="majorHAnsi" w:eastAsiaTheme="majorHAnsi" w:hAnsiTheme="majorHAnsi" w:cs="Meiryo UI" w:hint="eastAsia"/>
          <w:b/>
          <w:sz w:val="28"/>
          <w:szCs w:val="28"/>
        </w:rPr>
        <w:t>8</w:t>
      </w: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日（</w:t>
      </w:r>
      <w:r w:rsidR="00DC023B"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火</w:t>
      </w: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）</w:t>
      </w:r>
    </w:p>
    <w:p w14:paraId="46AA7DE0" w14:textId="6B67661A" w:rsidR="003A0BA4" w:rsidRPr="00CC040F" w:rsidRDefault="003728FA">
      <w:pPr>
        <w:ind w:firstLineChars="500" w:firstLine="1373"/>
        <w:jc w:val="left"/>
        <w:rPr>
          <w:rFonts w:asciiTheme="majorHAnsi" w:eastAsiaTheme="majorHAnsi" w:hAnsiTheme="majorHAnsi" w:cs="Meiryo UI"/>
          <w:b/>
          <w:sz w:val="28"/>
          <w:szCs w:val="28"/>
        </w:rPr>
      </w:pP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１９</w:t>
      </w:r>
      <w:r w:rsidR="00CA204D"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時</w:t>
      </w:r>
      <w:r w:rsidR="005B1574">
        <w:rPr>
          <w:rFonts w:asciiTheme="majorHAnsi" w:eastAsiaTheme="majorHAnsi" w:hAnsiTheme="majorHAnsi" w:cs="Meiryo UI" w:hint="eastAsia"/>
          <w:b/>
          <w:sz w:val="28"/>
          <w:szCs w:val="28"/>
        </w:rPr>
        <w:t>１０</w:t>
      </w:r>
      <w:r w:rsidR="00CA204D"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分～2</w:t>
      </w:r>
      <w:r w:rsidR="00DC023B"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０</w:t>
      </w:r>
      <w:r w:rsidR="00CA204D"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時</w:t>
      </w:r>
      <w:r w:rsidR="005B1574">
        <w:rPr>
          <w:rFonts w:asciiTheme="majorHAnsi" w:eastAsiaTheme="majorHAnsi" w:hAnsiTheme="majorHAnsi" w:cs="Meiryo UI" w:hint="eastAsia"/>
          <w:b/>
          <w:sz w:val="28"/>
          <w:szCs w:val="28"/>
        </w:rPr>
        <w:t>４０</w:t>
      </w:r>
      <w:r w:rsidR="00CA204D"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分</w:t>
      </w:r>
    </w:p>
    <w:p w14:paraId="15ABCBE6" w14:textId="0D728CB5" w:rsidR="003A0BA4" w:rsidRPr="00CC040F" w:rsidRDefault="00CA204D">
      <w:pPr>
        <w:jc w:val="left"/>
        <w:rPr>
          <w:rFonts w:asciiTheme="majorHAnsi" w:eastAsiaTheme="majorHAnsi" w:hAnsiTheme="majorHAnsi" w:cs="Meiryo UI"/>
          <w:b/>
          <w:sz w:val="28"/>
          <w:szCs w:val="28"/>
        </w:rPr>
      </w:pP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 xml:space="preserve">【場所】　</w:t>
      </w:r>
      <w:r w:rsidRPr="00CC040F">
        <w:rPr>
          <w:rFonts w:asciiTheme="majorHAnsi" w:eastAsiaTheme="majorHAnsi" w:hAnsiTheme="majorHAnsi" w:cs="Meiryo UI" w:hint="eastAsia"/>
          <w:b/>
          <w:sz w:val="28"/>
          <w:szCs w:val="28"/>
          <w:u w:val="single"/>
        </w:rPr>
        <w:t>るり色ふるさと館　研修室第</w:t>
      </w:r>
      <w:r w:rsidR="00736E39">
        <w:rPr>
          <w:rFonts w:asciiTheme="majorHAnsi" w:eastAsiaTheme="majorHAnsi" w:hAnsiTheme="majorHAnsi" w:cs="Meiryo UI" w:hint="eastAsia"/>
          <w:b/>
          <w:sz w:val="28"/>
          <w:szCs w:val="28"/>
          <w:u w:val="single"/>
        </w:rPr>
        <w:t>3</w:t>
      </w:r>
    </w:p>
    <w:p w14:paraId="3C7B24B1" w14:textId="3E843795" w:rsidR="00397CC1" w:rsidRDefault="00CA204D" w:rsidP="00397CC1">
      <w:pPr>
        <w:ind w:firstLineChars="500" w:firstLine="1373"/>
        <w:jc w:val="left"/>
        <w:rPr>
          <w:rFonts w:asciiTheme="majorHAnsi" w:eastAsiaTheme="majorHAnsi" w:hAnsiTheme="majorHAnsi" w:cs="Meiryo UI"/>
          <w:b/>
          <w:sz w:val="28"/>
          <w:szCs w:val="28"/>
        </w:rPr>
      </w:pP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うきは市吉井町</w:t>
      </w:r>
      <w:r w:rsidR="00805FA1"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983－1　TEL：</w:t>
      </w:r>
      <w:r w:rsidR="00805FA1" w:rsidRPr="00CC040F">
        <w:rPr>
          <w:rFonts w:asciiTheme="majorHAnsi" w:eastAsiaTheme="majorHAnsi" w:hAnsiTheme="majorHAnsi" w:cs="Meiryo UI"/>
          <w:b/>
          <w:sz w:val="28"/>
          <w:szCs w:val="28"/>
        </w:rPr>
        <w:t>0943-75-3343</w:t>
      </w:r>
    </w:p>
    <w:p w14:paraId="699148B8" w14:textId="56FAE507" w:rsidR="00B3770B" w:rsidRPr="00B3770B" w:rsidRDefault="00B3770B" w:rsidP="00397CC1">
      <w:pPr>
        <w:ind w:firstLineChars="500" w:firstLine="1373"/>
        <w:jc w:val="left"/>
        <w:rPr>
          <w:rFonts w:asciiTheme="majorHAnsi" w:eastAsiaTheme="majorHAnsi" w:hAnsiTheme="majorHAnsi" w:cs="Meiryo UI"/>
          <w:b/>
          <w:sz w:val="28"/>
          <w:szCs w:val="28"/>
        </w:rPr>
      </w:pPr>
    </w:p>
    <w:p w14:paraId="2A107AE0" w14:textId="681B01F2" w:rsidR="00BB45C6" w:rsidRDefault="00CA204D" w:rsidP="008F04CC">
      <w:pPr>
        <w:rPr>
          <w:rFonts w:asciiTheme="majorHAnsi" w:eastAsiaTheme="majorHAnsi" w:hAnsiTheme="majorHAnsi" w:cs="Meiryo UI"/>
          <w:b/>
          <w:sz w:val="28"/>
          <w:szCs w:val="28"/>
        </w:rPr>
      </w:pP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 xml:space="preserve">【演題】　</w:t>
      </w:r>
      <w:r w:rsidR="005B1574">
        <w:rPr>
          <w:rFonts w:asciiTheme="majorHAnsi" w:eastAsiaTheme="majorHAnsi" w:hAnsiTheme="majorHAnsi" w:cs="Meiryo UI" w:hint="eastAsia"/>
          <w:b/>
          <w:sz w:val="28"/>
          <w:szCs w:val="28"/>
        </w:rPr>
        <w:t>「</w:t>
      </w:r>
      <w:r w:rsidR="00D61936"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地域薬局薬剤師として知っておきたい臨床検査値」</w:t>
      </w:r>
    </w:p>
    <w:p w14:paraId="6F268611" w14:textId="6873A572" w:rsidR="006479D2" w:rsidRPr="00CC040F" w:rsidRDefault="006479D2" w:rsidP="008F04CC">
      <w:pPr>
        <w:rPr>
          <w:rFonts w:asciiTheme="majorHAnsi" w:eastAsiaTheme="majorHAnsi" w:hAnsiTheme="majorHAnsi" w:cs="Meiryo UI"/>
          <w:b/>
          <w:sz w:val="28"/>
          <w:szCs w:val="28"/>
        </w:rPr>
      </w:pPr>
      <w:r>
        <w:rPr>
          <w:rFonts w:asciiTheme="majorHAnsi" w:eastAsiaTheme="majorHAnsi" w:hAnsiTheme="majorHAnsi" w:cs="Meiryo UI" w:hint="eastAsia"/>
          <w:b/>
          <w:sz w:val="28"/>
          <w:szCs w:val="28"/>
        </w:rPr>
        <w:t xml:space="preserve">　　　　　～</w:t>
      </w:r>
      <w:r w:rsidRPr="006479D2">
        <w:rPr>
          <w:rFonts w:asciiTheme="majorHAnsi" w:eastAsiaTheme="majorHAnsi" w:hAnsiTheme="majorHAnsi" w:cs="Meiryo UI" w:hint="eastAsia"/>
          <w:b/>
          <w:sz w:val="28"/>
          <w:szCs w:val="28"/>
        </w:rPr>
        <w:t>基本的な臨床検査値の読み方</w:t>
      </w:r>
      <w:r>
        <w:rPr>
          <w:rFonts w:asciiTheme="majorHAnsi" w:eastAsiaTheme="majorHAnsi" w:hAnsiTheme="majorHAnsi" w:cs="Meiryo UI" w:hint="eastAsia"/>
          <w:b/>
          <w:sz w:val="28"/>
          <w:szCs w:val="28"/>
        </w:rPr>
        <w:t>から処方監査に向けて～</w:t>
      </w:r>
    </w:p>
    <w:p w14:paraId="1C4093A4" w14:textId="29330787" w:rsidR="00397CC1" w:rsidRPr="00F06D3F" w:rsidRDefault="00CA204D" w:rsidP="00F06D3F">
      <w:pPr>
        <w:rPr>
          <w:rFonts w:asciiTheme="majorHAnsi" w:eastAsiaTheme="majorHAnsi" w:hAnsiTheme="majorHAnsi" w:cs="Meiryo UI"/>
          <w:b/>
          <w:szCs w:val="21"/>
        </w:rPr>
      </w:pP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 xml:space="preserve">【演者】　</w:t>
      </w:r>
      <w:r w:rsidR="00D61936"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ニプロ株式会社 事業戦略室 医業経営推進チーム 松岡</w:t>
      </w:r>
      <w:r w:rsidR="005548FE"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 xml:space="preserve"> </w:t>
      </w:r>
      <w:r w:rsidR="00D61936"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浩正氏</w:t>
      </w:r>
    </w:p>
    <w:p w14:paraId="4DACDD98" w14:textId="25B49D56" w:rsidR="00293074" w:rsidRDefault="00293074" w:rsidP="005548FE">
      <w:pPr>
        <w:ind w:rightChars="-13" w:right="-27"/>
        <w:rPr>
          <w:rFonts w:asciiTheme="majorHAnsi" w:eastAsiaTheme="majorHAnsi" w:hAnsiTheme="majorHAnsi" w:cs="Meiryo UI"/>
          <w:b/>
          <w:sz w:val="28"/>
          <w:szCs w:val="28"/>
        </w:rPr>
      </w:pP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 xml:space="preserve">　　　　　</w:t>
      </w:r>
    </w:p>
    <w:p w14:paraId="04DE5294" w14:textId="77777777" w:rsidR="00F06D3F" w:rsidRPr="00CC040F" w:rsidRDefault="00F06D3F" w:rsidP="005548FE">
      <w:pPr>
        <w:ind w:rightChars="-13" w:right="-27"/>
        <w:rPr>
          <w:rFonts w:asciiTheme="majorHAnsi" w:eastAsiaTheme="majorHAnsi" w:hAnsiTheme="majorHAnsi" w:cs="Meiryo UI"/>
          <w:b/>
          <w:sz w:val="28"/>
          <w:szCs w:val="28"/>
        </w:rPr>
      </w:pPr>
    </w:p>
    <w:p w14:paraId="5EE4C482" w14:textId="77777777" w:rsidR="009F46ED" w:rsidRPr="00CC040F" w:rsidRDefault="009F46ED" w:rsidP="009F46ED">
      <w:pPr>
        <w:rPr>
          <w:rFonts w:asciiTheme="majorHAnsi" w:eastAsiaTheme="majorHAnsi" w:hAnsiTheme="majorHAnsi" w:cs="Meiryo UI"/>
          <w:b/>
          <w:szCs w:val="21"/>
        </w:rPr>
      </w:pPr>
      <w:r w:rsidRPr="00CC040F">
        <w:rPr>
          <w:rFonts w:asciiTheme="majorHAnsi" w:eastAsiaTheme="majorHAnsi" w:hAnsiTheme="majorHAnsi" w:cs="Meiryo UI" w:hint="eastAsia"/>
          <w:b/>
          <w:szCs w:val="21"/>
        </w:rPr>
        <w:t>発熱等の風邪症状がみられる場合は受講を見合わせて下さい。</w:t>
      </w:r>
    </w:p>
    <w:p w14:paraId="09539150" w14:textId="77777777" w:rsidR="009F46ED" w:rsidRPr="00AE564D" w:rsidRDefault="009F46ED" w:rsidP="009F46ED">
      <w:pPr>
        <w:rPr>
          <w:rFonts w:asciiTheme="majorHAnsi" w:eastAsiaTheme="majorHAnsi" w:hAnsiTheme="majorHAnsi" w:cs="Meiryo UI"/>
          <w:b/>
          <w:szCs w:val="21"/>
        </w:rPr>
      </w:pPr>
      <w:r w:rsidRPr="00CC040F">
        <w:rPr>
          <w:rFonts w:asciiTheme="majorHAnsi" w:eastAsiaTheme="majorHAnsi" w:hAnsiTheme="majorHAnsi" w:cs="Meiryo UI" w:hint="eastAsia"/>
          <w:b/>
          <w:szCs w:val="21"/>
        </w:rPr>
        <w:t>受講時は、マスクの着用・手指の消毒・咳エチ</w:t>
      </w:r>
      <w:r w:rsidRPr="00AE564D">
        <w:rPr>
          <w:rFonts w:asciiTheme="majorHAnsi" w:eastAsiaTheme="majorHAnsi" w:hAnsiTheme="majorHAnsi" w:cs="Meiryo UI" w:hint="eastAsia"/>
          <w:b/>
          <w:szCs w:val="21"/>
        </w:rPr>
        <w:t>ケットの励行など感染症予防対策にご協力下さい。</w:t>
      </w:r>
    </w:p>
    <w:p w14:paraId="65FA549F" w14:textId="77777777" w:rsidR="009F46ED" w:rsidRPr="00AE564D" w:rsidRDefault="009F46ED" w:rsidP="009F46ED">
      <w:pPr>
        <w:rPr>
          <w:rFonts w:asciiTheme="majorHAnsi" w:eastAsiaTheme="majorHAnsi" w:hAnsiTheme="majorHAnsi" w:cs="Meiryo UI"/>
          <w:b/>
          <w:szCs w:val="21"/>
        </w:rPr>
      </w:pPr>
      <w:r w:rsidRPr="00AE564D">
        <w:rPr>
          <w:rFonts w:asciiTheme="majorHAnsi" w:eastAsiaTheme="majorHAnsi" w:hAnsiTheme="majorHAnsi" w:cs="Meiryo UI" w:hint="eastAsia"/>
          <w:b/>
          <w:szCs w:val="21"/>
        </w:rPr>
        <w:t>PECS稼働</w:t>
      </w:r>
      <w:r>
        <w:rPr>
          <w:rFonts w:asciiTheme="majorHAnsi" w:eastAsiaTheme="majorHAnsi" w:hAnsiTheme="majorHAnsi" w:cs="Meiryo UI" w:hint="eastAsia"/>
          <w:b/>
          <w:szCs w:val="21"/>
        </w:rPr>
        <w:t>に伴い</w:t>
      </w:r>
      <w:r w:rsidRPr="00AE564D">
        <w:rPr>
          <w:rFonts w:asciiTheme="majorHAnsi" w:eastAsiaTheme="majorHAnsi" w:hAnsiTheme="majorHAnsi" w:cs="Meiryo UI" w:hint="eastAsia"/>
          <w:b/>
          <w:szCs w:val="21"/>
        </w:rPr>
        <w:t>、遅刻・早退等ある場合は単位付与ができない場合があります。</w:t>
      </w:r>
    </w:p>
    <w:p w14:paraId="4F8D3832" w14:textId="77777777" w:rsidR="009F46ED" w:rsidRPr="00AE564D" w:rsidRDefault="009F46ED" w:rsidP="009F46ED">
      <w:pPr>
        <w:rPr>
          <w:rFonts w:asciiTheme="majorHAnsi" w:eastAsiaTheme="majorHAnsi" w:hAnsiTheme="majorHAnsi" w:cs="Meiryo UI"/>
          <w:b/>
          <w:szCs w:val="21"/>
        </w:rPr>
      </w:pPr>
      <w:r w:rsidRPr="00AE564D">
        <w:rPr>
          <w:rFonts w:asciiTheme="majorHAnsi" w:eastAsiaTheme="majorHAnsi" w:hAnsiTheme="majorHAnsi"/>
          <w:b/>
        </w:rPr>
        <w:t>受講の方は</w:t>
      </w:r>
      <w:r>
        <w:rPr>
          <w:rFonts w:asciiTheme="majorHAnsi" w:eastAsiaTheme="majorHAnsi" w:hAnsiTheme="majorHAnsi" w:hint="eastAsia"/>
          <w:b/>
        </w:rPr>
        <w:t>、</w:t>
      </w:r>
      <w:r w:rsidRPr="00AE564D">
        <w:rPr>
          <w:rFonts w:asciiTheme="majorHAnsi" w:eastAsiaTheme="majorHAnsi" w:hAnsiTheme="majorHAnsi"/>
          <w:b/>
        </w:rPr>
        <w:t>本人QRコードと写真付き身分証明書を提示できる状態でご参加ください</w:t>
      </w:r>
      <w:r>
        <w:rPr>
          <w:rFonts w:asciiTheme="majorHAnsi" w:eastAsiaTheme="majorHAnsi" w:hAnsiTheme="majorHAnsi" w:hint="eastAsia"/>
          <w:b/>
        </w:rPr>
        <w:t>。</w:t>
      </w:r>
    </w:p>
    <w:p w14:paraId="27A2D91E" w14:textId="77777777" w:rsidR="009F46ED" w:rsidRPr="009F46ED" w:rsidRDefault="009F46ED">
      <w:pPr>
        <w:ind w:leftChars="100" w:left="210" w:firstLineChars="200" w:firstLine="412"/>
        <w:rPr>
          <w:rFonts w:asciiTheme="majorHAnsi" w:eastAsiaTheme="majorHAnsi" w:hAnsiTheme="majorHAnsi" w:cs="Meiryo UI"/>
          <w:b/>
          <w:szCs w:val="21"/>
        </w:rPr>
      </w:pPr>
    </w:p>
    <w:p w14:paraId="1E9B66E0" w14:textId="01FB3790" w:rsidR="003A0BA4" w:rsidRDefault="00CA204D" w:rsidP="00677807">
      <w:pPr>
        <w:pStyle w:val="a3"/>
      </w:pPr>
      <w:r w:rsidRPr="00046E2A">
        <w:rPr>
          <w:rFonts w:hint="eastAsia"/>
        </w:rPr>
        <w:t>以上</w:t>
      </w:r>
    </w:p>
    <w:p w14:paraId="1D8F30BC" w14:textId="77777777" w:rsidR="00677807" w:rsidRPr="00046E2A" w:rsidRDefault="00677807">
      <w:pPr>
        <w:ind w:leftChars="100" w:left="210" w:firstLineChars="200" w:firstLine="412"/>
        <w:jc w:val="right"/>
        <w:rPr>
          <w:rFonts w:asciiTheme="majorHAnsi" w:eastAsiaTheme="majorHAnsi" w:hAnsiTheme="majorHAnsi" w:cs="Meiryo UI"/>
          <w:b/>
          <w:szCs w:val="21"/>
        </w:rPr>
      </w:pPr>
    </w:p>
    <w:p w14:paraId="4AC6723F" w14:textId="77777777" w:rsidR="003A0BA4" w:rsidRPr="00046E2A" w:rsidRDefault="00CA204D">
      <w:pPr>
        <w:jc w:val="center"/>
        <w:rPr>
          <w:rFonts w:asciiTheme="majorHAnsi" w:eastAsiaTheme="majorHAnsi" w:hAnsiTheme="majorHAnsi" w:cs="Meiryo UI"/>
          <w:b/>
          <w:sz w:val="28"/>
          <w:szCs w:val="32"/>
        </w:rPr>
      </w:pPr>
      <w:r w:rsidRPr="00046E2A">
        <w:rPr>
          <w:rFonts w:asciiTheme="majorHAnsi" w:eastAsiaTheme="majorHAnsi" w:hAnsiTheme="majorHAnsi" w:cs="Meiryo UI" w:hint="eastAsia"/>
          <w:b/>
          <w:sz w:val="28"/>
          <w:szCs w:val="32"/>
        </w:rPr>
        <w:t>共催</w:t>
      </w:r>
    </w:p>
    <w:p w14:paraId="3A19B0AE" w14:textId="583AD3BC" w:rsidR="003A0BA4" w:rsidRPr="00046E2A" w:rsidRDefault="00CA204D">
      <w:pPr>
        <w:jc w:val="center"/>
        <w:rPr>
          <w:rFonts w:asciiTheme="majorHAnsi" w:eastAsiaTheme="majorHAnsi" w:hAnsiTheme="majorHAnsi" w:cs="Meiryo UI"/>
          <w:b/>
          <w:sz w:val="28"/>
          <w:szCs w:val="32"/>
        </w:rPr>
      </w:pPr>
      <w:r w:rsidRPr="00046E2A">
        <w:rPr>
          <w:rFonts w:asciiTheme="majorHAnsi" w:eastAsiaTheme="majorHAnsi" w:hAnsiTheme="majorHAnsi" w:cs="Meiryo UI" w:hint="eastAsia"/>
          <w:b/>
          <w:sz w:val="28"/>
          <w:szCs w:val="32"/>
        </w:rPr>
        <w:t xml:space="preserve">浮羽薬剤師会　</w:t>
      </w:r>
      <w:r w:rsidR="00B94DC1" w:rsidRPr="00B94DC1">
        <w:rPr>
          <w:rFonts w:asciiTheme="majorHAnsi" w:eastAsiaTheme="majorHAnsi" w:hAnsiTheme="majorHAnsi" w:cs="Meiryo UI" w:hint="eastAsia"/>
          <w:b/>
          <w:sz w:val="28"/>
          <w:szCs w:val="32"/>
        </w:rPr>
        <w:t>ニプロ株式会社</w:t>
      </w:r>
      <w:r w:rsidRPr="00046E2A">
        <w:rPr>
          <w:rFonts w:asciiTheme="majorHAnsi" w:eastAsiaTheme="majorHAnsi" w:hAnsiTheme="majorHAnsi" w:cs="Meiryo UI" w:hint="eastAsia"/>
          <w:b/>
          <w:sz w:val="28"/>
          <w:szCs w:val="32"/>
        </w:rPr>
        <w:t xml:space="preserve">　株式会社アステム</w:t>
      </w:r>
    </w:p>
    <w:sectPr w:rsidR="003A0BA4" w:rsidRPr="00046E2A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B67A4" w14:textId="77777777" w:rsidR="007A6EB1" w:rsidRDefault="007A6EB1" w:rsidP="00046E2A">
      <w:r>
        <w:separator/>
      </w:r>
    </w:p>
  </w:endnote>
  <w:endnote w:type="continuationSeparator" w:id="0">
    <w:p w14:paraId="382A03CD" w14:textId="77777777" w:rsidR="007A6EB1" w:rsidRDefault="007A6EB1" w:rsidP="0004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A770B" w14:textId="77777777" w:rsidR="007A6EB1" w:rsidRDefault="007A6EB1" w:rsidP="00046E2A">
      <w:r>
        <w:separator/>
      </w:r>
    </w:p>
  </w:footnote>
  <w:footnote w:type="continuationSeparator" w:id="0">
    <w:p w14:paraId="5E1DBBE1" w14:textId="77777777" w:rsidR="007A6EB1" w:rsidRDefault="007A6EB1" w:rsidP="00046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037"/>
    <w:rsid w:val="00002E68"/>
    <w:rsid w:val="0001494E"/>
    <w:rsid w:val="000172F3"/>
    <w:rsid w:val="0003442D"/>
    <w:rsid w:val="00046E2A"/>
    <w:rsid w:val="00076660"/>
    <w:rsid w:val="000766AF"/>
    <w:rsid w:val="000E2F5E"/>
    <w:rsid w:val="0015053B"/>
    <w:rsid w:val="001542AA"/>
    <w:rsid w:val="0018586B"/>
    <w:rsid w:val="00192609"/>
    <w:rsid w:val="001C4956"/>
    <w:rsid w:val="001D6A63"/>
    <w:rsid w:val="001E6BB6"/>
    <w:rsid w:val="001F6C4E"/>
    <w:rsid w:val="00221C6D"/>
    <w:rsid w:val="00261549"/>
    <w:rsid w:val="00293074"/>
    <w:rsid w:val="002B12D9"/>
    <w:rsid w:val="003019E8"/>
    <w:rsid w:val="003168BF"/>
    <w:rsid w:val="003244F3"/>
    <w:rsid w:val="00325DBF"/>
    <w:rsid w:val="00357BA3"/>
    <w:rsid w:val="003728FA"/>
    <w:rsid w:val="00384E30"/>
    <w:rsid w:val="00396CFE"/>
    <w:rsid w:val="00397CC1"/>
    <w:rsid w:val="003A0BA4"/>
    <w:rsid w:val="00402B94"/>
    <w:rsid w:val="00415603"/>
    <w:rsid w:val="0044745D"/>
    <w:rsid w:val="00487932"/>
    <w:rsid w:val="004A6688"/>
    <w:rsid w:val="004B4AE5"/>
    <w:rsid w:val="004C462B"/>
    <w:rsid w:val="004D6F4E"/>
    <w:rsid w:val="004F2A0A"/>
    <w:rsid w:val="004F30D2"/>
    <w:rsid w:val="005272D0"/>
    <w:rsid w:val="005548FE"/>
    <w:rsid w:val="00556A15"/>
    <w:rsid w:val="00566CD9"/>
    <w:rsid w:val="005932C9"/>
    <w:rsid w:val="005A15AF"/>
    <w:rsid w:val="005A409A"/>
    <w:rsid w:val="005B1574"/>
    <w:rsid w:val="00603E90"/>
    <w:rsid w:val="006075FB"/>
    <w:rsid w:val="00640371"/>
    <w:rsid w:val="006479D2"/>
    <w:rsid w:val="00656D44"/>
    <w:rsid w:val="00677807"/>
    <w:rsid w:val="0071675E"/>
    <w:rsid w:val="00736E39"/>
    <w:rsid w:val="007469AF"/>
    <w:rsid w:val="00751B89"/>
    <w:rsid w:val="007A6EB1"/>
    <w:rsid w:val="007B2B76"/>
    <w:rsid w:val="007D7F41"/>
    <w:rsid w:val="00805FA1"/>
    <w:rsid w:val="00831037"/>
    <w:rsid w:val="008A6233"/>
    <w:rsid w:val="008C76DF"/>
    <w:rsid w:val="008F04CC"/>
    <w:rsid w:val="00902E76"/>
    <w:rsid w:val="009057A1"/>
    <w:rsid w:val="00926841"/>
    <w:rsid w:val="0093345F"/>
    <w:rsid w:val="009A710F"/>
    <w:rsid w:val="009B1ECF"/>
    <w:rsid w:val="009F46ED"/>
    <w:rsid w:val="009F768A"/>
    <w:rsid w:val="00A23262"/>
    <w:rsid w:val="00A339A3"/>
    <w:rsid w:val="00A56BAF"/>
    <w:rsid w:val="00A645E4"/>
    <w:rsid w:val="00A94C33"/>
    <w:rsid w:val="00B3770B"/>
    <w:rsid w:val="00B94DC1"/>
    <w:rsid w:val="00BA0439"/>
    <w:rsid w:val="00BB45C6"/>
    <w:rsid w:val="00BF3200"/>
    <w:rsid w:val="00C25691"/>
    <w:rsid w:val="00CA204D"/>
    <w:rsid w:val="00CA2F4A"/>
    <w:rsid w:val="00CC040F"/>
    <w:rsid w:val="00CE3550"/>
    <w:rsid w:val="00D61936"/>
    <w:rsid w:val="00D83501"/>
    <w:rsid w:val="00D84425"/>
    <w:rsid w:val="00DB2FB3"/>
    <w:rsid w:val="00DC023B"/>
    <w:rsid w:val="00DE4590"/>
    <w:rsid w:val="00E2421C"/>
    <w:rsid w:val="00E57869"/>
    <w:rsid w:val="00E73A14"/>
    <w:rsid w:val="00EA1628"/>
    <w:rsid w:val="00EC1AF0"/>
    <w:rsid w:val="00F04A12"/>
    <w:rsid w:val="00F06D3F"/>
    <w:rsid w:val="00F852E7"/>
    <w:rsid w:val="00FA4037"/>
    <w:rsid w:val="00FB64FF"/>
    <w:rsid w:val="00FE7B68"/>
    <w:rsid w:val="29A8447D"/>
    <w:rsid w:val="5B235FFB"/>
    <w:rsid w:val="649B3A52"/>
    <w:rsid w:val="6CA20BE4"/>
    <w:rsid w:val="70A14522"/>
    <w:rsid w:val="7C79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5C6ED2"/>
  <w15:docId w15:val="{909E54CE-882B-4240-84B7-0E99537B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qFormat/>
    <w:pPr>
      <w:jc w:val="right"/>
    </w:pPr>
    <w:rPr>
      <w:rFonts w:asciiTheme="majorHAnsi" w:eastAsiaTheme="majorHAnsi" w:hAnsiTheme="majorHAnsi" w:cs="Meiryo UI"/>
      <w:b/>
      <w:szCs w:val="36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qFormat/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Pr>
      <w:rFonts w:ascii="Century" w:eastAsia="ＭＳ 明朝" w:hAnsi="Century" w:cs="Times New Roman"/>
      <w:szCs w:val="24"/>
    </w:rPr>
  </w:style>
  <w:style w:type="character" w:customStyle="1" w:styleId="a8">
    <w:name w:val="吹き出し (文字)"/>
    <w:basedOn w:val="a0"/>
    <w:link w:val="a7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結語 (文字)"/>
    <w:basedOn w:val="a0"/>
    <w:link w:val="a3"/>
    <w:uiPriority w:val="99"/>
    <w:rPr>
      <w:rFonts w:asciiTheme="majorHAnsi" w:eastAsiaTheme="majorHAnsi" w:hAnsiTheme="majorHAnsi" w:cs="Meiryo UI"/>
      <w:b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 誠司</dc:creator>
  <cp:lastModifiedBy>ティーズメディカル 株式会社</cp:lastModifiedBy>
  <cp:revision>2</cp:revision>
  <cp:lastPrinted>2022-07-05T10:30:00Z</cp:lastPrinted>
  <dcterms:created xsi:type="dcterms:W3CDTF">2023-02-17T06:39:00Z</dcterms:created>
  <dcterms:modified xsi:type="dcterms:W3CDTF">2023-02-17T06:39:00Z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