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33D1F668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566755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166893">
        <w:rPr>
          <w:rFonts w:ascii="HG正楷書体-PRO" w:eastAsia="HG正楷書体-PRO" w:hAnsi="ＭＳ 明朝" w:cs="Meiryo UI" w:hint="eastAsia"/>
          <w:b/>
          <w:sz w:val="56"/>
          <w:szCs w:val="56"/>
        </w:rPr>
        <w:t>7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7A94BCD0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166893">
        <w:rPr>
          <w:rFonts w:ascii="HG正楷書体-PRO" w:eastAsia="HG正楷書体-PRO" w:hAnsi="ＭＳ 明朝" w:cs="Meiryo UI" w:hint="eastAsia"/>
          <w:b/>
          <w:sz w:val="36"/>
          <w:szCs w:val="32"/>
        </w:rPr>
        <w:t>7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166893">
        <w:rPr>
          <w:rFonts w:ascii="HG正楷書体-PRO" w:eastAsia="HG正楷書体-PRO" w:hAnsi="ＭＳ 明朝" w:cs="Meiryo UI" w:hint="eastAsia"/>
          <w:b/>
          <w:sz w:val="36"/>
          <w:szCs w:val="32"/>
        </w:rPr>
        <w:t>24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D5D92C1" w:rsidR="00421B08" w:rsidRPr="00393CC9" w:rsidRDefault="00393CC9" w:rsidP="00421B08">
      <w:pPr>
        <w:ind w:firstLineChars="500" w:firstLine="1807"/>
        <w:jc w:val="left"/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  <w:u w:val="single"/>
        </w:rPr>
      </w:pPr>
      <w:bookmarkStart w:id="0" w:name="_GoBack"/>
      <w:r w:rsidRPr="00393CC9"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  <w:u w:val="single"/>
        </w:rPr>
        <w:t>＊工事中の為駐車場が狭くなっております</w:t>
      </w:r>
    </w:p>
    <w:p w14:paraId="09D3E5C3" w14:textId="3B5005FF" w:rsidR="00393CC9" w:rsidRPr="00393CC9" w:rsidRDefault="00393CC9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color w:val="FF0000"/>
          <w:sz w:val="36"/>
          <w:szCs w:val="32"/>
          <w:u w:val="single"/>
        </w:rPr>
      </w:pPr>
      <w:r w:rsidRPr="00393CC9"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  <w:u w:val="single"/>
        </w:rPr>
        <w:t>満車の際は白壁ホール駐車場をご利用ください</w:t>
      </w:r>
    </w:p>
    <w:bookmarkEnd w:id="0"/>
    <w:p w14:paraId="70346C9F" w14:textId="131D39C4" w:rsidR="00634D3B" w:rsidRDefault="00DA4A83" w:rsidP="0016689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330E1D">
        <w:rPr>
          <w:rFonts w:ascii="HG正楷書体-PRO" w:eastAsia="HG正楷書体-PRO" w:hAnsi="ＭＳ 明朝" w:cs="Meiryo UI" w:hint="eastAsia"/>
          <w:b/>
          <w:sz w:val="36"/>
          <w:szCs w:val="32"/>
        </w:rPr>
        <w:t>糖尿病</w:t>
      </w:r>
      <w:r w:rsidR="00166893">
        <w:rPr>
          <w:rFonts w:ascii="HG正楷書体-PRO" w:eastAsia="HG正楷書体-PRO" w:hAnsi="ＭＳ 明朝" w:cs="Meiryo UI" w:hint="eastAsia"/>
          <w:b/>
          <w:sz w:val="36"/>
          <w:szCs w:val="32"/>
        </w:rPr>
        <w:t>治療のUpdate</w:t>
      </w:r>
    </w:p>
    <w:p w14:paraId="70346CA0" w14:textId="6C6D0143" w:rsidR="00421B08" w:rsidRDefault="00166893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～インスリン・GLP-1注射器の特徴と注意点～</w:t>
      </w:r>
    </w:p>
    <w:p w14:paraId="5558FD94" w14:textId="77777777" w:rsidR="00166893" w:rsidRPr="00634D3B" w:rsidRDefault="00166893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98DD873" w14:textId="77777777" w:rsidR="00166893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166893">
        <w:rPr>
          <w:rFonts w:ascii="HG正楷書体-PRO" w:eastAsia="HG正楷書体-PRO" w:hAnsi="ＭＳ 明朝" w:cs="Meiryo UI" w:hint="eastAsia"/>
          <w:b/>
          <w:sz w:val="36"/>
          <w:szCs w:val="32"/>
        </w:rPr>
        <w:t>ノボノルディスクファーマ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</w:p>
    <w:p w14:paraId="70346CA2" w14:textId="3FC37771" w:rsidR="00421B08" w:rsidRPr="00D24222" w:rsidRDefault="00166893" w:rsidP="00166893">
      <w:pPr>
        <w:ind w:right="1444"/>
        <w:jc w:val="center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　　　　　　　嶋田　満貴氏</w:t>
      </w:r>
    </w:p>
    <w:p w14:paraId="70346CA3" w14:textId="77777777" w:rsidR="00421B08" w:rsidRDefault="00421B08" w:rsidP="0039409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8C9F19B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646B30F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1500191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D838D03" w14:textId="77777777" w:rsidR="004673D3" w:rsidRDefault="004673D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18661BE5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lastRenderedPageBreak/>
        <w:t>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0D55" w14:textId="77777777" w:rsidR="004079FF" w:rsidRDefault="004079FF" w:rsidP="0050717E">
      <w:r>
        <w:separator/>
      </w:r>
    </w:p>
  </w:endnote>
  <w:endnote w:type="continuationSeparator" w:id="0">
    <w:p w14:paraId="188E5DDF" w14:textId="77777777" w:rsidR="004079FF" w:rsidRDefault="004079FF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B95" w14:textId="77777777" w:rsidR="004079FF" w:rsidRDefault="004079FF" w:rsidP="0050717E">
      <w:r>
        <w:separator/>
      </w:r>
    </w:p>
  </w:footnote>
  <w:footnote w:type="continuationSeparator" w:id="0">
    <w:p w14:paraId="08B69EA4" w14:textId="77777777" w:rsidR="004079FF" w:rsidRDefault="004079FF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17C3A"/>
    <w:rsid w:val="00166893"/>
    <w:rsid w:val="0017575E"/>
    <w:rsid w:val="001C246A"/>
    <w:rsid w:val="001C7A63"/>
    <w:rsid w:val="001E5044"/>
    <w:rsid w:val="002A055C"/>
    <w:rsid w:val="002D6558"/>
    <w:rsid w:val="00330E1D"/>
    <w:rsid w:val="00393CC9"/>
    <w:rsid w:val="00394093"/>
    <w:rsid w:val="004079FF"/>
    <w:rsid w:val="00421B08"/>
    <w:rsid w:val="004673D3"/>
    <w:rsid w:val="00484A5D"/>
    <w:rsid w:val="0048781B"/>
    <w:rsid w:val="004B3377"/>
    <w:rsid w:val="0050717E"/>
    <w:rsid w:val="00523A3D"/>
    <w:rsid w:val="0052589C"/>
    <w:rsid w:val="00566755"/>
    <w:rsid w:val="00634D3B"/>
    <w:rsid w:val="00644D7C"/>
    <w:rsid w:val="006B3FB9"/>
    <w:rsid w:val="006D302F"/>
    <w:rsid w:val="007041DE"/>
    <w:rsid w:val="007227C7"/>
    <w:rsid w:val="0075344E"/>
    <w:rsid w:val="007B6BD9"/>
    <w:rsid w:val="00861A99"/>
    <w:rsid w:val="00880C13"/>
    <w:rsid w:val="008A295F"/>
    <w:rsid w:val="00A47896"/>
    <w:rsid w:val="00AE3D99"/>
    <w:rsid w:val="00B3667D"/>
    <w:rsid w:val="00B41757"/>
    <w:rsid w:val="00C207FC"/>
    <w:rsid w:val="00C24D33"/>
    <w:rsid w:val="00C93BD6"/>
    <w:rsid w:val="00D24222"/>
    <w:rsid w:val="00D40E7D"/>
    <w:rsid w:val="00DA4A83"/>
    <w:rsid w:val="00DC36F6"/>
    <w:rsid w:val="00DC7715"/>
    <w:rsid w:val="00DD790F"/>
    <w:rsid w:val="00E170F0"/>
    <w:rsid w:val="00EB11F9"/>
    <w:rsid w:val="00FA5CA0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3</cp:revision>
  <cp:lastPrinted>2018-06-12T23:59:00Z</cp:lastPrinted>
  <dcterms:created xsi:type="dcterms:W3CDTF">2018-06-13T00:22:00Z</dcterms:created>
  <dcterms:modified xsi:type="dcterms:W3CDTF">2018-06-27T00:53:00Z</dcterms:modified>
</cp:coreProperties>
</file>